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B1" w:rsidRDefault="002D0FB1" w:rsidP="002D0FB1">
      <w:pPr>
        <w:spacing w:after="0"/>
      </w:pPr>
      <w:r>
        <w:rPr>
          <w:noProof/>
        </w:rPr>
        <w:drawing>
          <wp:inline distT="0" distB="0" distL="0" distR="0">
            <wp:extent cx="5943600" cy="1082040"/>
            <wp:effectExtent l="19050" t="0" r="0" b="0"/>
            <wp:docPr id="1" name="Picture 0" descr="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B1" w:rsidRPr="00736C5A" w:rsidRDefault="002D0FB1" w:rsidP="002D0FB1">
      <w:pPr>
        <w:spacing w:after="0"/>
        <w:jc w:val="center"/>
        <w:rPr>
          <w:b/>
          <w:sz w:val="36"/>
          <w:szCs w:val="36"/>
        </w:rPr>
      </w:pPr>
      <w:r w:rsidRPr="00736C5A">
        <w:rPr>
          <w:b/>
          <w:sz w:val="36"/>
          <w:szCs w:val="36"/>
        </w:rPr>
        <w:t>Annuity Service Page</w:t>
      </w:r>
    </w:p>
    <w:p w:rsidR="002D0FB1" w:rsidRDefault="002D0FB1" w:rsidP="002D0FB1">
      <w:pPr>
        <w:spacing w:after="0"/>
        <w:jc w:val="center"/>
        <w:rPr>
          <w:b/>
          <w:sz w:val="28"/>
        </w:rPr>
      </w:pPr>
    </w:p>
    <w:p w:rsidR="002D0FB1" w:rsidRDefault="0038613D" w:rsidP="002D0FB1">
      <w:pPr>
        <w:spacing w:after="0"/>
        <w:rPr>
          <w:sz w:val="28"/>
          <w:szCs w:val="28"/>
        </w:rPr>
      </w:pPr>
      <w:r w:rsidRPr="0038613D">
        <w:rPr>
          <w:sz w:val="28"/>
          <w:szCs w:val="28"/>
        </w:rPr>
        <w:t xml:space="preserve">People who purchased an annuity or </w:t>
      </w:r>
      <w:r>
        <w:rPr>
          <w:sz w:val="28"/>
          <w:szCs w:val="28"/>
        </w:rPr>
        <w:t xml:space="preserve">are </w:t>
      </w:r>
      <w:r w:rsidRPr="0038613D">
        <w:rPr>
          <w:sz w:val="28"/>
          <w:szCs w:val="28"/>
        </w:rPr>
        <w:t>receiving payments from a structured settlement may need help with some of the following items:</w:t>
      </w:r>
    </w:p>
    <w:p w:rsidR="0038613D" w:rsidRPr="00736C5A" w:rsidRDefault="0038613D" w:rsidP="002D0FB1">
      <w:pPr>
        <w:spacing w:after="0"/>
        <w:rPr>
          <w:sz w:val="28"/>
          <w:szCs w:val="28"/>
        </w:rPr>
      </w:pP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 xml:space="preserve">1.   Setting up direct </w:t>
      </w:r>
      <w:r w:rsidR="0038613D">
        <w:rPr>
          <w:sz w:val="28"/>
          <w:szCs w:val="28"/>
        </w:rPr>
        <w:t>deposit for a bank account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>2.   Getting a copy of a lost or misplaced annuity policy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 xml:space="preserve">3.  </w:t>
      </w:r>
      <w:r w:rsidR="0038613D">
        <w:rPr>
          <w:sz w:val="28"/>
          <w:szCs w:val="28"/>
        </w:rPr>
        <w:t xml:space="preserve"> </w:t>
      </w:r>
      <w:r w:rsidRPr="00736C5A">
        <w:rPr>
          <w:sz w:val="28"/>
          <w:szCs w:val="28"/>
        </w:rPr>
        <w:t>Changing an address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 xml:space="preserve">4.  </w:t>
      </w:r>
      <w:r w:rsidR="0038613D">
        <w:rPr>
          <w:sz w:val="28"/>
          <w:szCs w:val="28"/>
        </w:rPr>
        <w:t xml:space="preserve"> </w:t>
      </w:r>
      <w:r w:rsidRPr="00736C5A">
        <w:rPr>
          <w:sz w:val="28"/>
          <w:szCs w:val="28"/>
        </w:rPr>
        <w:t>Changing the bank account where they are receiving payments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 xml:space="preserve">5.  </w:t>
      </w:r>
      <w:r w:rsidR="0038613D">
        <w:rPr>
          <w:sz w:val="28"/>
          <w:szCs w:val="28"/>
        </w:rPr>
        <w:t xml:space="preserve"> </w:t>
      </w:r>
      <w:r w:rsidRPr="00736C5A">
        <w:rPr>
          <w:sz w:val="28"/>
          <w:szCs w:val="28"/>
        </w:rPr>
        <w:t>Report</w:t>
      </w:r>
      <w:r w:rsidR="0038613D">
        <w:rPr>
          <w:sz w:val="28"/>
          <w:szCs w:val="28"/>
        </w:rPr>
        <w:t>ing</w:t>
      </w:r>
      <w:r w:rsidRPr="00736C5A">
        <w:rPr>
          <w:sz w:val="28"/>
          <w:szCs w:val="28"/>
        </w:rPr>
        <w:t xml:space="preserve"> the death of someone receiving or set to receive payments from an annuity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 xml:space="preserve">6.  </w:t>
      </w:r>
      <w:r w:rsidR="0038613D">
        <w:rPr>
          <w:sz w:val="28"/>
          <w:szCs w:val="28"/>
        </w:rPr>
        <w:t xml:space="preserve"> </w:t>
      </w:r>
      <w:r w:rsidRPr="00736C5A">
        <w:rPr>
          <w:sz w:val="28"/>
          <w:szCs w:val="28"/>
        </w:rPr>
        <w:t>Changing a beneficiary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 xml:space="preserve">7.  </w:t>
      </w:r>
      <w:r w:rsidR="0038613D">
        <w:rPr>
          <w:sz w:val="28"/>
          <w:szCs w:val="28"/>
        </w:rPr>
        <w:t xml:space="preserve"> </w:t>
      </w:r>
      <w:r w:rsidRPr="00736C5A">
        <w:rPr>
          <w:sz w:val="28"/>
          <w:szCs w:val="28"/>
        </w:rPr>
        <w:t>Asking question</w:t>
      </w:r>
      <w:r w:rsidR="003D4B18">
        <w:rPr>
          <w:sz w:val="28"/>
          <w:szCs w:val="28"/>
        </w:rPr>
        <w:t>s</w:t>
      </w:r>
      <w:r w:rsidRPr="00736C5A">
        <w:rPr>
          <w:sz w:val="28"/>
          <w:szCs w:val="28"/>
        </w:rPr>
        <w:t xml:space="preserve"> as to when payments will start or how they are set up 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>8. </w:t>
      </w:r>
      <w:r w:rsidR="0038613D">
        <w:rPr>
          <w:sz w:val="28"/>
          <w:szCs w:val="28"/>
        </w:rPr>
        <w:t xml:space="preserve"> </w:t>
      </w:r>
      <w:r w:rsidRPr="00736C5A">
        <w:rPr>
          <w:sz w:val="28"/>
          <w:szCs w:val="28"/>
        </w:rPr>
        <w:t xml:space="preserve"> Just have annuity questions in general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>The following life insurance companies have well-traine</w:t>
      </w:r>
      <w:r w:rsidR="0038613D">
        <w:rPr>
          <w:sz w:val="28"/>
          <w:szCs w:val="28"/>
        </w:rPr>
        <w:t>d</w:t>
      </w:r>
      <w:r w:rsidR="004655CD">
        <w:rPr>
          <w:sz w:val="28"/>
          <w:szCs w:val="28"/>
        </w:rPr>
        <w:t xml:space="preserve"> customer service specialists</w:t>
      </w:r>
      <w:r w:rsidRPr="00736C5A">
        <w:rPr>
          <w:sz w:val="28"/>
          <w:szCs w:val="28"/>
        </w:rPr>
        <w:t xml:space="preserve"> who are there to help annuity holders. We have put together a list of companies that we work with, or have worked with in the past, and how to call their customer service associates. </w:t>
      </w:r>
    </w:p>
    <w:p w:rsidR="002D0FB1" w:rsidRPr="00736C5A" w:rsidRDefault="002D0FB1" w:rsidP="002D0FB1">
      <w:pPr>
        <w:spacing w:after="0"/>
        <w:rPr>
          <w:sz w:val="28"/>
          <w:szCs w:val="28"/>
        </w:rPr>
      </w:pPr>
    </w:p>
    <w:p w:rsidR="002D0FB1" w:rsidRPr="00736C5A" w:rsidRDefault="002D0FB1" w:rsidP="002D0FB1">
      <w:pPr>
        <w:spacing w:after="0"/>
        <w:rPr>
          <w:sz w:val="28"/>
          <w:szCs w:val="28"/>
        </w:rPr>
      </w:pPr>
      <w:r w:rsidRPr="00736C5A">
        <w:rPr>
          <w:sz w:val="28"/>
          <w:szCs w:val="28"/>
        </w:rPr>
        <w:t>Some companies have websites that allow you contact them via email and fax.  When possible, we have included those pages along with the phone numbers.</w:t>
      </w:r>
    </w:p>
    <w:p w:rsidR="002D0FB1" w:rsidRDefault="002D0FB1" w:rsidP="002D0FB1">
      <w:pPr>
        <w:spacing w:after="0"/>
        <w:rPr>
          <w:sz w:val="24"/>
        </w:rPr>
      </w:pPr>
    </w:p>
    <w:p w:rsidR="00736C5A" w:rsidRDefault="00736C5A">
      <w:pPr>
        <w:rPr>
          <w:sz w:val="24"/>
        </w:rPr>
      </w:pPr>
      <w:r>
        <w:rPr>
          <w:sz w:val="24"/>
        </w:rPr>
        <w:br w:type="page"/>
      </w:r>
    </w:p>
    <w:p w:rsidR="00736C5A" w:rsidRDefault="00283285" w:rsidP="0028328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828800" cy="1828800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7C" w:rsidRDefault="00736C5A" w:rsidP="00283285">
      <w:pPr>
        <w:spacing w:after="0"/>
        <w:jc w:val="center"/>
        <w:rPr>
          <w:sz w:val="32"/>
          <w:szCs w:val="32"/>
        </w:rPr>
      </w:pPr>
      <w:r w:rsidRPr="00283285">
        <w:rPr>
          <w:b/>
          <w:sz w:val="32"/>
          <w:szCs w:val="32"/>
        </w:rPr>
        <w:t xml:space="preserve">AEGON </w:t>
      </w:r>
      <w:r w:rsidR="00283285">
        <w:rPr>
          <w:sz w:val="32"/>
          <w:szCs w:val="32"/>
        </w:rPr>
        <w:br/>
      </w:r>
      <w:hyperlink r:id="rId6" w:history="1">
        <w:r w:rsidR="00AE247C" w:rsidRPr="006D4601">
          <w:rPr>
            <w:rStyle w:val="Hyperlink"/>
            <w:sz w:val="32"/>
            <w:szCs w:val="32"/>
          </w:rPr>
          <w:t>http://www.aegonstructuredsettlements.com/</w:t>
        </w:r>
      </w:hyperlink>
    </w:p>
    <w:p w:rsidR="00736C5A" w:rsidRDefault="00736C5A" w:rsidP="0028328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800-866-0002</w:t>
      </w:r>
    </w:p>
    <w:p w:rsidR="00053D9A" w:rsidRDefault="00053D9A" w:rsidP="00283285">
      <w:pPr>
        <w:spacing w:after="0"/>
        <w:jc w:val="center"/>
        <w:rPr>
          <w:sz w:val="32"/>
          <w:szCs w:val="32"/>
        </w:rPr>
      </w:pPr>
    </w:p>
    <w:p w:rsidR="008C58B5" w:rsidRDefault="008C58B5" w:rsidP="008C58B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B5" w:rsidRPr="008C58B5" w:rsidRDefault="00736C5A" w:rsidP="008C58B5">
      <w:pPr>
        <w:spacing w:after="0"/>
        <w:jc w:val="center"/>
        <w:rPr>
          <w:b/>
          <w:sz w:val="32"/>
          <w:szCs w:val="32"/>
        </w:rPr>
      </w:pPr>
      <w:r w:rsidRPr="008C58B5">
        <w:rPr>
          <w:b/>
          <w:sz w:val="32"/>
          <w:szCs w:val="32"/>
        </w:rPr>
        <w:t>Allstate Life Insurance Company</w:t>
      </w:r>
    </w:p>
    <w:p w:rsidR="00736C5A" w:rsidRDefault="00736C5A" w:rsidP="008C58B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800-840-3870/877-690-4092(FAX)</w:t>
      </w:r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45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B5" w:rsidRDefault="00053D9A" w:rsidP="00053D9A">
      <w:pPr>
        <w:spacing w:after="0"/>
        <w:jc w:val="center"/>
        <w:rPr>
          <w:sz w:val="32"/>
          <w:szCs w:val="32"/>
        </w:rPr>
      </w:pPr>
      <w:r w:rsidRPr="00F96042">
        <w:rPr>
          <w:b/>
          <w:sz w:val="32"/>
          <w:szCs w:val="32"/>
        </w:rPr>
        <w:t xml:space="preserve">American General Life Insurance Company </w:t>
      </w:r>
      <w:r>
        <w:rPr>
          <w:sz w:val="32"/>
          <w:szCs w:val="32"/>
        </w:rPr>
        <w:br/>
      </w:r>
      <w:r w:rsidRPr="00736C5A">
        <w:rPr>
          <w:sz w:val="32"/>
          <w:szCs w:val="32"/>
        </w:rPr>
        <w:t>800-288-4088 ext 8006</w:t>
      </w:r>
    </w:p>
    <w:p w:rsidR="00D97E65" w:rsidRDefault="00D97E65" w:rsidP="00D97E65">
      <w:pPr>
        <w:spacing w:after="0"/>
        <w:jc w:val="center"/>
        <w:rPr>
          <w:sz w:val="32"/>
          <w:szCs w:val="32"/>
        </w:rPr>
      </w:pPr>
    </w:p>
    <w:p w:rsidR="00D97E65" w:rsidRDefault="00D97E65" w:rsidP="00D97E6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828800" cy="1828800"/>
            <wp:effectExtent l="19050" t="0" r="0" b="0"/>
            <wp:docPr id="15" name="Picture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7C" w:rsidRDefault="00CA46A2" w:rsidP="00D97E65">
      <w:pPr>
        <w:spacing w:after="0"/>
        <w:jc w:val="center"/>
        <w:rPr>
          <w:sz w:val="32"/>
          <w:szCs w:val="32"/>
        </w:rPr>
      </w:pPr>
      <w:r w:rsidRPr="00D97E65">
        <w:rPr>
          <w:b/>
          <w:sz w:val="32"/>
          <w:szCs w:val="32"/>
        </w:rPr>
        <w:t xml:space="preserve">Aviva Life and Annuity Company </w:t>
      </w:r>
      <w:hyperlink r:id="rId10" w:history="1">
        <w:r w:rsidR="00AE247C" w:rsidRPr="006D4601">
          <w:rPr>
            <w:rStyle w:val="Hyperlink"/>
            <w:sz w:val="32"/>
            <w:szCs w:val="32"/>
          </w:rPr>
          <w:t>http://atheneannuity.com/customerservice/service-forms/</w:t>
        </w:r>
      </w:hyperlink>
    </w:p>
    <w:p w:rsidR="00CA46A2" w:rsidRDefault="00CA46A2" w:rsidP="00D97E6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888-285-4332</w:t>
      </w:r>
    </w:p>
    <w:p w:rsidR="00D97E65" w:rsidRDefault="00D97E65" w:rsidP="00D97E6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16" name="Picture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65" w:rsidRPr="00D97E65" w:rsidRDefault="00CA46A2" w:rsidP="00D97E65">
      <w:pPr>
        <w:spacing w:after="0"/>
        <w:jc w:val="center"/>
        <w:rPr>
          <w:b/>
          <w:sz w:val="32"/>
          <w:szCs w:val="32"/>
        </w:rPr>
      </w:pPr>
      <w:r w:rsidRPr="00D97E65">
        <w:rPr>
          <w:b/>
          <w:sz w:val="32"/>
          <w:szCs w:val="32"/>
        </w:rPr>
        <w:t>Canada Life</w:t>
      </w:r>
    </w:p>
    <w:p w:rsidR="00D97E65" w:rsidRDefault="00CA46A2" w:rsidP="00053D9A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800-879-8271</w:t>
      </w:r>
    </w:p>
    <w:p w:rsidR="00D97E65" w:rsidRDefault="00D97E65" w:rsidP="00D97E65">
      <w:pPr>
        <w:spacing w:after="0"/>
        <w:jc w:val="center"/>
        <w:rPr>
          <w:sz w:val="32"/>
          <w:szCs w:val="32"/>
        </w:rPr>
      </w:pPr>
    </w:p>
    <w:p w:rsidR="00D97E65" w:rsidRPr="00D97E65" w:rsidRDefault="00CA46A2" w:rsidP="00D97E65">
      <w:pPr>
        <w:spacing w:after="0"/>
        <w:jc w:val="center"/>
        <w:rPr>
          <w:b/>
          <w:sz w:val="32"/>
          <w:szCs w:val="32"/>
        </w:rPr>
      </w:pPr>
      <w:r w:rsidRPr="00D97E65">
        <w:rPr>
          <w:b/>
          <w:sz w:val="32"/>
          <w:szCs w:val="32"/>
        </w:rPr>
        <w:t>Commonwealth Life</w:t>
      </w:r>
    </w:p>
    <w:p w:rsidR="00CA46A2" w:rsidRDefault="00CA46A2" w:rsidP="00D97E6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see</w:t>
      </w:r>
      <w:proofErr w:type="gramEnd"/>
      <w:r>
        <w:rPr>
          <w:sz w:val="32"/>
          <w:szCs w:val="32"/>
        </w:rPr>
        <w:t xml:space="preserve"> AEGON)</w:t>
      </w:r>
    </w:p>
    <w:p w:rsidR="00D97E65" w:rsidRDefault="00D97E65" w:rsidP="00D97E6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638795" cy="1638795"/>
            <wp:effectExtent l="19050" t="0" r="0" b="0"/>
            <wp:docPr id="19" name="Picture 1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16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65" w:rsidRPr="00D97E65" w:rsidRDefault="00CA46A2" w:rsidP="00D97E65">
      <w:pPr>
        <w:spacing w:after="0"/>
        <w:jc w:val="center"/>
        <w:rPr>
          <w:b/>
          <w:sz w:val="32"/>
          <w:szCs w:val="32"/>
        </w:rPr>
      </w:pPr>
      <w:r w:rsidRPr="00D97E65">
        <w:rPr>
          <w:b/>
          <w:sz w:val="32"/>
          <w:szCs w:val="32"/>
        </w:rPr>
        <w:t>CNA/Continental Life</w:t>
      </w:r>
    </w:p>
    <w:p w:rsidR="0049750F" w:rsidRDefault="00CA46A2" w:rsidP="009164C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877-633-5217</w:t>
      </w:r>
    </w:p>
    <w:p w:rsidR="00053D9A" w:rsidRDefault="00053D9A" w:rsidP="004C6AA9">
      <w:pPr>
        <w:spacing w:after="0"/>
        <w:jc w:val="center"/>
        <w:rPr>
          <w:sz w:val="32"/>
          <w:szCs w:val="32"/>
        </w:rPr>
      </w:pP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59132" cy="2059132"/>
            <wp:effectExtent l="19050" t="0" r="0" b="0"/>
            <wp:docPr id="25" name="Picture 2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60" cy="20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A9" w:rsidRPr="004C6AA9" w:rsidRDefault="00CA46A2" w:rsidP="004C6AA9">
      <w:pPr>
        <w:spacing w:after="0"/>
        <w:jc w:val="center"/>
        <w:rPr>
          <w:b/>
          <w:sz w:val="32"/>
          <w:szCs w:val="32"/>
        </w:rPr>
      </w:pPr>
      <w:r w:rsidRPr="004C6AA9">
        <w:rPr>
          <w:b/>
          <w:sz w:val="32"/>
          <w:szCs w:val="32"/>
        </w:rPr>
        <w:t>First Colony Life Insurance Company</w:t>
      </w:r>
    </w:p>
    <w:p w:rsidR="004C6AA9" w:rsidRDefault="00CA46A2" w:rsidP="00053D9A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see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Genworth</w:t>
      </w:r>
      <w:proofErr w:type="spellEnd"/>
      <w:r>
        <w:rPr>
          <w:sz w:val="32"/>
          <w:szCs w:val="32"/>
        </w:rPr>
        <w:t>)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26" name="Picture 25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A9" w:rsidRPr="004C6AA9" w:rsidRDefault="00CA46A2" w:rsidP="004C6AA9">
      <w:pPr>
        <w:spacing w:after="0"/>
        <w:jc w:val="center"/>
        <w:rPr>
          <w:b/>
          <w:sz w:val="32"/>
          <w:szCs w:val="32"/>
        </w:rPr>
      </w:pPr>
      <w:r w:rsidRPr="004C6AA9">
        <w:rPr>
          <w:b/>
          <w:sz w:val="32"/>
          <w:szCs w:val="32"/>
        </w:rPr>
        <w:t>GE Capital Assurance Company</w:t>
      </w:r>
    </w:p>
    <w:p w:rsidR="00492D26" w:rsidRDefault="00CA46A2" w:rsidP="0038613D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800-432-6631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27" name="Picture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A9" w:rsidRPr="004C6AA9" w:rsidRDefault="00CA46A2" w:rsidP="004C6AA9">
      <w:pPr>
        <w:spacing w:after="0"/>
        <w:jc w:val="center"/>
        <w:rPr>
          <w:b/>
          <w:sz w:val="32"/>
          <w:szCs w:val="32"/>
        </w:rPr>
      </w:pPr>
      <w:proofErr w:type="spellStart"/>
      <w:r w:rsidRPr="004C6AA9">
        <w:rPr>
          <w:b/>
          <w:sz w:val="32"/>
          <w:szCs w:val="32"/>
        </w:rPr>
        <w:t>Genworth</w:t>
      </w:r>
      <w:proofErr w:type="spellEnd"/>
      <w:r w:rsidRPr="004C6AA9">
        <w:rPr>
          <w:b/>
          <w:sz w:val="32"/>
          <w:szCs w:val="32"/>
        </w:rPr>
        <w:t xml:space="preserve"> Life</w:t>
      </w:r>
    </w:p>
    <w:p w:rsidR="00CA46A2" w:rsidRDefault="00CA46A2" w:rsidP="004C6AA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800-432-6631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619745" cy="1619745"/>
            <wp:effectExtent l="19050" t="0" r="0" b="0"/>
            <wp:docPr id="28" name="Picture 27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136" cy="16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A9" w:rsidRPr="004C6AA9" w:rsidRDefault="0023060A" w:rsidP="004C6AA9">
      <w:pPr>
        <w:spacing w:after="0"/>
        <w:jc w:val="center"/>
        <w:rPr>
          <w:b/>
          <w:sz w:val="32"/>
          <w:szCs w:val="32"/>
        </w:rPr>
      </w:pPr>
      <w:r w:rsidRPr="004C6AA9">
        <w:rPr>
          <w:b/>
          <w:sz w:val="32"/>
          <w:szCs w:val="32"/>
        </w:rPr>
        <w:t xml:space="preserve">Hartford Life Insurance Company </w:t>
      </w:r>
    </w:p>
    <w:p w:rsidR="00CA46A2" w:rsidRDefault="0023060A" w:rsidP="004C6AA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800-678-2282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674421" cy="1674421"/>
            <wp:effectExtent l="19050" t="0" r="1979" b="0"/>
            <wp:docPr id="29" name="Picture 28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7C" w:rsidRDefault="00AE247C" w:rsidP="004C6AA9">
      <w:pPr>
        <w:spacing w:after="0"/>
        <w:jc w:val="center"/>
      </w:pPr>
      <w:r w:rsidRPr="004C6AA9">
        <w:rPr>
          <w:b/>
          <w:sz w:val="32"/>
          <w:szCs w:val="32"/>
        </w:rPr>
        <w:t xml:space="preserve">Jackson National </w:t>
      </w:r>
      <w:hyperlink r:id="rId18" w:history="1">
        <w:r w:rsidRPr="006D4601">
          <w:rPr>
            <w:rStyle w:val="Hyperlink"/>
            <w:sz w:val="32"/>
            <w:szCs w:val="32"/>
          </w:rPr>
          <w:t>https://www.jackson.com/forms/FormsSearch.jsp?framework-guid=36005e009a8ddc2b479d01a500980077</w:t>
        </w:r>
      </w:hyperlink>
    </w:p>
    <w:p w:rsidR="009164C5" w:rsidRDefault="009164C5" w:rsidP="004C6AA9">
      <w:pPr>
        <w:spacing w:after="0"/>
        <w:jc w:val="center"/>
        <w:rPr>
          <w:sz w:val="32"/>
          <w:szCs w:val="32"/>
        </w:rPr>
      </w:pPr>
      <w:r w:rsidRPr="009164C5">
        <w:rPr>
          <w:sz w:val="32"/>
          <w:szCs w:val="32"/>
        </w:rPr>
        <w:t>1 (877) 565-2968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40675" cy="1840675"/>
            <wp:effectExtent l="19050" t="0" r="7175" b="0"/>
            <wp:docPr id="30" name="Picture 2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06" cy="184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A9" w:rsidRPr="004C6AA9" w:rsidRDefault="0023060A" w:rsidP="004C6AA9">
      <w:pPr>
        <w:spacing w:after="0"/>
        <w:jc w:val="center"/>
        <w:rPr>
          <w:b/>
          <w:sz w:val="32"/>
          <w:szCs w:val="32"/>
        </w:rPr>
      </w:pPr>
      <w:r w:rsidRPr="004C6AA9">
        <w:rPr>
          <w:b/>
          <w:sz w:val="32"/>
          <w:szCs w:val="32"/>
        </w:rPr>
        <w:t xml:space="preserve">John Hancock Life Insurance Company (U.S.A.) </w:t>
      </w:r>
    </w:p>
    <w:p w:rsidR="00CA46A2" w:rsidRDefault="0023060A" w:rsidP="004C6AA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866-275-5477 option 2</w:t>
      </w:r>
    </w:p>
    <w:p w:rsidR="00053D9A" w:rsidRPr="00736C5A" w:rsidRDefault="00053D9A" w:rsidP="00053D9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710047" cy="1710047"/>
            <wp:effectExtent l="19050" t="0" r="4453" b="0"/>
            <wp:docPr id="47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47" cy="17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9A" w:rsidRPr="00E76DBF" w:rsidRDefault="00053D9A" w:rsidP="00053D9A">
      <w:pPr>
        <w:spacing w:after="0"/>
        <w:jc w:val="center"/>
        <w:rPr>
          <w:sz w:val="24"/>
          <w:szCs w:val="24"/>
        </w:rPr>
      </w:pPr>
      <w:r w:rsidRPr="00E76DBF">
        <w:rPr>
          <w:b/>
          <w:sz w:val="32"/>
          <w:szCs w:val="32"/>
        </w:rPr>
        <w:t xml:space="preserve">Liberty Life Assurance Company </w:t>
      </w:r>
      <w:r>
        <w:rPr>
          <w:sz w:val="32"/>
          <w:szCs w:val="32"/>
        </w:rPr>
        <w:br/>
      </w:r>
      <w:hyperlink r:id="rId21" w:history="1">
        <w:r w:rsidRPr="00E76DBF">
          <w:rPr>
            <w:rStyle w:val="Hyperlink"/>
            <w:sz w:val="24"/>
            <w:szCs w:val="24"/>
          </w:rPr>
          <w:t>https://www.liberty-life.com/omapps/ContentServer?c=Page&amp;p=1037792383906&amp;pagename=Life%2FPage%2FLifeFull&amp;cid=1239998133941</w:t>
        </w:r>
      </w:hyperlink>
    </w:p>
    <w:p w:rsidR="00B10B08" w:rsidRDefault="00053D9A" w:rsidP="00492D26">
      <w:pPr>
        <w:spacing w:after="0"/>
        <w:jc w:val="center"/>
        <w:rPr>
          <w:sz w:val="32"/>
          <w:szCs w:val="32"/>
        </w:rPr>
      </w:pPr>
      <w:r w:rsidRPr="00736C5A">
        <w:rPr>
          <w:sz w:val="32"/>
          <w:szCs w:val="32"/>
        </w:rPr>
        <w:t>800-451-7065 option 2</w:t>
      </w:r>
    </w:p>
    <w:p w:rsidR="00053D9A" w:rsidRPr="00736C5A" w:rsidRDefault="00053D9A" w:rsidP="00053D9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643495" cy="1643495"/>
            <wp:effectExtent l="19050" t="0" r="0" b="0"/>
            <wp:docPr id="48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495" cy="1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 w:rsidRPr="00E76DBF">
        <w:rPr>
          <w:b/>
          <w:sz w:val="32"/>
          <w:szCs w:val="32"/>
        </w:rPr>
        <w:t xml:space="preserve">Metropolitan Life Insurance Company/MetLife Insurance Company </w:t>
      </w:r>
      <w:hyperlink r:id="rId23" w:anchor="settlements" w:history="1">
        <w:r w:rsidRPr="00E76DBF">
          <w:rPr>
            <w:rStyle w:val="Hyperlink"/>
          </w:rPr>
          <w:t>https://www.metlife.com/institutional-retirement/brokers/torts-settlements/index.html#settlements</w:t>
        </w:r>
      </w:hyperlink>
    </w:p>
    <w:p w:rsidR="004C6AA9" w:rsidRDefault="00053D9A" w:rsidP="00053D9A">
      <w:pPr>
        <w:spacing w:after="0"/>
        <w:jc w:val="center"/>
        <w:rPr>
          <w:sz w:val="32"/>
          <w:szCs w:val="32"/>
        </w:rPr>
      </w:pPr>
      <w:r w:rsidRPr="00736C5A">
        <w:rPr>
          <w:sz w:val="32"/>
          <w:szCs w:val="32"/>
        </w:rPr>
        <w:t>800-427-9409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33" name="Picture 32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A9" w:rsidRPr="004C6AA9" w:rsidRDefault="00AE247C" w:rsidP="004C6AA9">
      <w:pPr>
        <w:spacing w:after="0"/>
        <w:jc w:val="center"/>
        <w:rPr>
          <w:b/>
          <w:sz w:val="32"/>
          <w:szCs w:val="32"/>
        </w:rPr>
      </w:pPr>
      <w:r w:rsidRPr="004C6AA9">
        <w:rPr>
          <w:b/>
          <w:sz w:val="32"/>
          <w:szCs w:val="32"/>
        </w:rPr>
        <w:t>MON</w:t>
      </w:r>
      <w:r w:rsidR="00E6344E" w:rsidRPr="004C6AA9">
        <w:rPr>
          <w:b/>
          <w:sz w:val="32"/>
          <w:szCs w:val="32"/>
        </w:rPr>
        <w:t xml:space="preserve">Y, Mutual of New York and </w:t>
      </w:r>
      <w:r w:rsidRPr="004C6AA9">
        <w:rPr>
          <w:b/>
          <w:sz w:val="32"/>
          <w:szCs w:val="32"/>
        </w:rPr>
        <w:t xml:space="preserve">AXA </w:t>
      </w:r>
    </w:p>
    <w:p w:rsidR="00492D26" w:rsidRDefault="00C86234" w:rsidP="0038613D">
      <w:pPr>
        <w:spacing w:after="0"/>
        <w:jc w:val="center"/>
      </w:pPr>
      <w:hyperlink r:id="rId25" w:history="1">
        <w:r w:rsidR="00AE247C" w:rsidRPr="006D4601">
          <w:rPr>
            <w:rStyle w:val="Hyperlink"/>
            <w:sz w:val="32"/>
            <w:szCs w:val="32"/>
          </w:rPr>
          <w:t>https://us.axa.com/customer-service/overview.html</w:t>
        </w:r>
      </w:hyperlink>
    </w:p>
    <w:p w:rsidR="00E27097" w:rsidRDefault="00E27097" w:rsidP="0038613D">
      <w:pPr>
        <w:spacing w:after="0"/>
        <w:jc w:val="center"/>
        <w:rPr>
          <w:sz w:val="32"/>
          <w:szCs w:val="32"/>
        </w:rPr>
      </w:pPr>
      <w:r w:rsidRPr="00E27097">
        <w:rPr>
          <w:sz w:val="32"/>
          <w:szCs w:val="32"/>
        </w:rPr>
        <w:t>(800) 487-6669</w:t>
      </w:r>
    </w:p>
    <w:p w:rsidR="004C6AA9" w:rsidRDefault="004C6AA9" w:rsidP="004C6AA9">
      <w:pPr>
        <w:spacing w:after="0"/>
        <w:jc w:val="center"/>
        <w:rPr>
          <w:sz w:val="32"/>
          <w:szCs w:val="32"/>
        </w:rPr>
      </w:pPr>
    </w:p>
    <w:p w:rsidR="00053D9A" w:rsidRPr="00736C5A" w:rsidRDefault="00053D9A" w:rsidP="00053D9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330037" cy="1330037"/>
            <wp:effectExtent l="19050" t="0" r="3463" b="0"/>
            <wp:docPr id="49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571" cy="133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 w:rsidRPr="00E76DBF">
        <w:rPr>
          <w:b/>
          <w:sz w:val="32"/>
          <w:szCs w:val="32"/>
        </w:rPr>
        <w:t xml:space="preserve">New York Life Insurance Company </w:t>
      </w:r>
      <w:hyperlink r:id="rId27" w:history="1">
        <w:r w:rsidRPr="00E76DBF">
          <w:rPr>
            <w:rStyle w:val="Hyperlink"/>
            <w:sz w:val="24"/>
            <w:szCs w:val="24"/>
          </w:rPr>
          <w:t>https://www.nylss.com/ss/v/index.jsp?contentId=152703&amp;vgnextoid=3458966ccf317310VgnVCM100000ac841cacRCRD&amp;vgnextchannel=8d0e0a08b7e07310VgnVCM100000ac841cacRCRD</w:t>
        </w:r>
      </w:hyperlink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 w:rsidRPr="00736C5A">
        <w:rPr>
          <w:sz w:val="32"/>
          <w:szCs w:val="32"/>
        </w:rPr>
        <w:t>212-576-6243</w:t>
      </w:r>
    </w:p>
    <w:p w:rsidR="00053D9A" w:rsidRPr="00736C5A" w:rsidRDefault="00053D9A" w:rsidP="00053D9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698172" cy="1698172"/>
            <wp:effectExtent l="19050" t="0" r="0" b="0"/>
            <wp:docPr id="50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172" cy="169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 w:rsidRPr="00283285">
        <w:rPr>
          <w:b/>
          <w:sz w:val="32"/>
          <w:szCs w:val="32"/>
        </w:rPr>
        <w:t>Pacific Life Insurance Company/Pacific Life and Annuity</w:t>
      </w:r>
      <w:r>
        <w:rPr>
          <w:sz w:val="32"/>
          <w:szCs w:val="32"/>
        </w:rPr>
        <w:br/>
      </w:r>
      <w:r w:rsidRPr="00736C5A">
        <w:rPr>
          <w:sz w:val="32"/>
          <w:szCs w:val="32"/>
        </w:rPr>
        <w:t xml:space="preserve"> (All cases </w:t>
      </w:r>
      <w:proofErr w:type="spellStart"/>
      <w:r w:rsidRPr="00736C5A">
        <w:rPr>
          <w:sz w:val="32"/>
          <w:szCs w:val="32"/>
        </w:rPr>
        <w:t>pre</w:t>
      </w:r>
      <w:proofErr w:type="spellEnd"/>
      <w:r w:rsidRPr="00736C5A">
        <w:rPr>
          <w:sz w:val="32"/>
          <w:szCs w:val="32"/>
        </w:rPr>
        <w:t xml:space="preserve"> 1/1/2012; NY cases after 1/1/2012)</w:t>
      </w:r>
      <w:r>
        <w:rPr>
          <w:sz w:val="32"/>
          <w:szCs w:val="32"/>
        </w:rPr>
        <w:t xml:space="preserve"> </w:t>
      </w:r>
      <w:hyperlink r:id="rId29" w:history="1">
        <w:r w:rsidRPr="00283285">
          <w:rPr>
            <w:rStyle w:val="Hyperlink"/>
            <w:sz w:val="28"/>
            <w:szCs w:val="28"/>
          </w:rPr>
          <w:t>http://ip.rsd.pacificlife.com/ssc/home/structured_settlementannuities.html</w:t>
        </w:r>
      </w:hyperlink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 w:rsidRPr="00736C5A">
        <w:rPr>
          <w:sz w:val="32"/>
          <w:szCs w:val="32"/>
        </w:rPr>
        <w:t>888-728-5611</w:t>
      </w:r>
    </w:p>
    <w:p w:rsidR="00053D9A" w:rsidRPr="00736C5A" w:rsidRDefault="00053D9A" w:rsidP="00053D9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51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9A" w:rsidRDefault="00053D9A" w:rsidP="00053D9A">
      <w:pPr>
        <w:spacing w:after="0"/>
        <w:jc w:val="center"/>
        <w:rPr>
          <w:sz w:val="32"/>
          <w:szCs w:val="32"/>
        </w:rPr>
      </w:pPr>
      <w:r w:rsidRPr="00283285">
        <w:rPr>
          <w:b/>
          <w:sz w:val="32"/>
          <w:szCs w:val="32"/>
        </w:rPr>
        <w:t xml:space="preserve">Prudential Insurance Company of America </w:t>
      </w:r>
      <w:hyperlink r:id="rId31" w:history="1">
        <w:r w:rsidRPr="006D4601">
          <w:rPr>
            <w:rStyle w:val="Hyperlink"/>
            <w:sz w:val="32"/>
            <w:szCs w:val="32"/>
          </w:rPr>
          <w:t>http://www.retire.prudential.com/view/page/rs/16977</w:t>
        </w:r>
      </w:hyperlink>
    </w:p>
    <w:p w:rsidR="00FC0FA9" w:rsidRDefault="00053D9A" w:rsidP="00053D9A">
      <w:pPr>
        <w:spacing w:after="0"/>
        <w:jc w:val="center"/>
        <w:rPr>
          <w:sz w:val="32"/>
          <w:szCs w:val="32"/>
        </w:rPr>
      </w:pPr>
      <w:r w:rsidRPr="00736C5A">
        <w:rPr>
          <w:sz w:val="32"/>
          <w:szCs w:val="32"/>
        </w:rPr>
        <w:t>888-778-8118</w:t>
      </w:r>
    </w:p>
    <w:p w:rsidR="00FC0FA9" w:rsidRDefault="00FC0F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947553" cy="1947553"/>
            <wp:effectExtent l="19050" t="0" r="0" b="0"/>
            <wp:docPr id="38" name="Picture 37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53" cy="19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A9" w:rsidRPr="00FC0FA9" w:rsidRDefault="0023060A" w:rsidP="004C6AA9">
      <w:pPr>
        <w:spacing w:after="0"/>
        <w:jc w:val="center"/>
        <w:rPr>
          <w:b/>
          <w:sz w:val="32"/>
          <w:szCs w:val="32"/>
        </w:rPr>
      </w:pPr>
      <w:r w:rsidRPr="00FC0FA9">
        <w:rPr>
          <w:b/>
          <w:sz w:val="32"/>
          <w:szCs w:val="32"/>
        </w:rPr>
        <w:t xml:space="preserve">SAFECO Life Insurance Company </w:t>
      </w:r>
    </w:p>
    <w:p w:rsidR="0023060A" w:rsidRDefault="0023060A" w:rsidP="004C6AA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see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Symetra</w:t>
      </w:r>
      <w:proofErr w:type="spellEnd"/>
      <w:r>
        <w:rPr>
          <w:sz w:val="32"/>
          <w:szCs w:val="32"/>
        </w:rPr>
        <w:t>)</w:t>
      </w:r>
    </w:p>
    <w:p w:rsidR="00FC0FA9" w:rsidRDefault="00FC0F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828800"/>
            <wp:effectExtent l="19050" t="0" r="0" b="0"/>
            <wp:docPr id="39" name="Picture 3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7C" w:rsidRDefault="0023060A" w:rsidP="004C6AA9">
      <w:pPr>
        <w:spacing w:after="0"/>
        <w:jc w:val="center"/>
        <w:rPr>
          <w:sz w:val="32"/>
          <w:szCs w:val="32"/>
        </w:rPr>
      </w:pPr>
      <w:proofErr w:type="spellStart"/>
      <w:r w:rsidRPr="00FC0FA9">
        <w:rPr>
          <w:b/>
          <w:sz w:val="32"/>
          <w:szCs w:val="32"/>
        </w:rPr>
        <w:t>Symetra</w:t>
      </w:r>
      <w:proofErr w:type="spellEnd"/>
      <w:r w:rsidRPr="00FC0FA9">
        <w:rPr>
          <w:b/>
          <w:sz w:val="32"/>
          <w:szCs w:val="32"/>
        </w:rPr>
        <w:t xml:space="preserve"> Life Insurance Company</w:t>
      </w:r>
      <w:r w:rsidR="00AE247C" w:rsidRPr="00FC0FA9">
        <w:rPr>
          <w:b/>
          <w:sz w:val="32"/>
          <w:szCs w:val="32"/>
        </w:rPr>
        <w:t xml:space="preserve"> </w:t>
      </w:r>
      <w:hyperlink r:id="rId34" w:history="1">
        <w:r w:rsidR="00AE247C" w:rsidRPr="006D4601">
          <w:rPr>
            <w:rStyle w:val="Hyperlink"/>
            <w:sz w:val="32"/>
            <w:szCs w:val="32"/>
          </w:rPr>
          <w:t>http://www.symetra.com/About/Pages/Contact-Symetra.aspx</w:t>
        </w:r>
      </w:hyperlink>
    </w:p>
    <w:p w:rsidR="0023060A" w:rsidRDefault="0023060A" w:rsidP="004C6AA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800-796-3872</w:t>
      </w:r>
    </w:p>
    <w:p w:rsidR="00FC0FA9" w:rsidRDefault="00FC0FA9" w:rsidP="004C6AA9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71007" cy="2071007"/>
            <wp:effectExtent l="19050" t="0" r="5443" b="0"/>
            <wp:docPr id="40" name="Picture 39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07" cy="207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A9" w:rsidRPr="00FC0FA9" w:rsidRDefault="0023060A" w:rsidP="004C6AA9">
      <w:pPr>
        <w:spacing w:after="0"/>
        <w:jc w:val="center"/>
        <w:rPr>
          <w:b/>
          <w:sz w:val="32"/>
          <w:szCs w:val="32"/>
        </w:rPr>
      </w:pPr>
      <w:r w:rsidRPr="00FC0FA9">
        <w:rPr>
          <w:b/>
          <w:sz w:val="32"/>
          <w:szCs w:val="32"/>
        </w:rPr>
        <w:t xml:space="preserve">Transamerica Life </w:t>
      </w:r>
    </w:p>
    <w:p w:rsidR="0023060A" w:rsidRDefault="0023060A" w:rsidP="004C6AA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see</w:t>
      </w:r>
      <w:proofErr w:type="gramEnd"/>
      <w:r>
        <w:rPr>
          <w:sz w:val="32"/>
          <w:szCs w:val="32"/>
        </w:rPr>
        <w:t xml:space="preserve"> AEGON)</w:t>
      </w:r>
    </w:p>
    <w:p w:rsidR="0023060A" w:rsidRPr="00736C5A" w:rsidRDefault="0023060A" w:rsidP="006E1530">
      <w:pPr>
        <w:spacing w:after="0"/>
        <w:rPr>
          <w:sz w:val="32"/>
          <w:szCs w:val="32"/>
        </w:rPr>
      </w:pPr>
    </w:p>
    <w:sectPr w:rsidR="0023060A" w:rsidRPr="00736C5A" w:rsidSect="004E3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D0FB1"/>
    <w:rsid w:val="00053D9A"/>
    <w:rsid w:val="000B5629"/>
    <w:rsid w:val="002268C7"/>
    <w:rsid w:val="0023060A"/>
    <w:rsid w:val="00283285"/>
    <w:rsid w:val="002A7C5E"/>
    <w:rsid w:val="002D0FB1"/>
    <w:rsid w:val="002D763E"/>
    <w:rsid w:val="00385B13"/>
    <w:rsid w:val="0038613D"/>
    <w:rsid w:val="003D4B18"/>
    <w:rsid w:val="004655CD"/>
    <w:rsid w:val="00492D26"/>
    <w:rsid w:val="0049750F"/>
    <w:rsid w:val="004C6AA9"/>
    <w:rsid w:val="004E3233"/>
    <w:rsid w:val="00553EA4"/>
    <w:rsid w:val="006E1530"/>
    <w:rsid w:val="00736C5A"/>
    <w:rsid w:val="00783FF6"/>
    <w:rsid w:val="008C58B5"/>
    <w:rsid w:val="008F7AFE"/>
    <w:rsid w:val="009164C5"/>
    <w:rsid w:val="0097670D"/>
    <w:rsid w:val="00AE247C"/>
    <w:rsid w:val="00B10B08"/>
    <w:rsid w:val="00B1168F"/>
    <w:rsid w:val="00B170EE"/>
    <w:rsid w:val="00B944CF"/>
    <w:rsid w:val="00C65097"/>
    <w:rsid w:val="00C86234"/>
    <w:rsid w:val="00CA46A2"/>
    <w:rsid w:val="00D97E65"/>
    <w:rsid w:val="00E27097"/>
    <w:rsid w:val="00E6344E"/>
    <w:rsid w:val="00E76DBF"/>
    <w:rsid w:val="00E96B3A"/>
    <w:rsid w:val="00F92DBD"/>
    <w:rsid w:val="00F96042"/>
    <w:rsid w:val="00FC0FA9"/>
    <w:rsid w:val="00FF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F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E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4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5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jackson.com/forms/FormsSearch.jsp?framework-guid=36005e009a8ddc2b479d01a500980077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www.liberty-life.com/omapps/ContentServer?c=Page&amp;p=1037792383906&amp;pagename=Life%2FPage%2FLifeFull&amp;cid=1239998133941" TargetMode="External"/><Relationship Id="rId34" Type="http://schemas.openxmlformats.org/officeDocument/2006/relationships/hyperlink" Target="http://www.symetra.com/About/Pages/Contact-Symetra.aspx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us.axa.com/customer-service/overview.html" TargetMode="External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http://ip.rsd.pacificlife.com/ssc/home/structured_settlementannuities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egonstructuredsettlements.co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www.metlife.com/institutional-retirement/brokers/torts-settlements/index.html" TargetMode="External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atheneannuity.com/customerservice/service-forms/" TargetMode="External"/><Relationship Id="rId19" Type="http://schemas.openxmlformats.org/officeDocument/2006/relationships/image" Target="media/image13.jpeg"/><Relationship Id="rId31" Type="http://schemas.openxmlformats.org/officeDocument/2006/relationships/hyperlink" Target="http://www.retire.prudential.com/view/page/rs/1697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s://www.nylss.com/ss/v/index.jsp?contentId=152703&amp;vgnextoid=3458966ccf317310VgnVCM100000ac841cacRCRD&amp;vgnextchannel=8d0e0a08b7e07310VgnVCM100000ac841cacRCRD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2014-11-17T23:56:00Z</dcterms:created>
  <dcterms:modified xsi:type="dcterms:W3CDTF">2014-11-17T23:56:00Z</dcterms:modified>
</cp:coreProperties>
</file>